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06D3D" w:rsidRPr="00066EFE" w:rsidRDefault="00606D3D" w:rsidP="00606D3D">
      <w:pPr>
        <w:spacing w:after="20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6EFE">
        <w:rPr>
          <w:rFonts w:ascii="Times New Roman" w:hAnsi="Times New Roman" w:cs="Times New Roman"/>
          <w:sz w:val="24"/>
          <w:szCs w:val="24"/>
        </w:rPr>
        <w:t>Муниципальное бюджетное общеобразовательное учреждение «</w:t>
      </w:r>
      <w:proofErr w:type="spellStart"/>
      <w:r w:rsidRPr="00066EFE">
        <w:rPr>
          <w:rFonts w:ascii="Times New Roman" w:hAnsi="Times New Roman" w:cs="Times New Roman"/>
          <w:sz w:val="24"/>
          <w:szCs w:val="24"/>
        </w:rPr>
        <w:t>Шугуровская</w:t>
      </w:r>
      <w:proofErr w:type="spellEnd"/>
      <w:r w:rsidRPr="00066EFE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имени </w:t>
      </w:r>
      <w:proofErr w:type="spellStart"/>
      <w:r w:rsidRPr="00066EFE">
        <w:rPr>
          <w:rFonts w:ascii="Times New Roman" w:hAnsi="Times New Roman" w:cs="Times New Roman"/>
          <w:sz w:val="24"/>
          <w:szCs w:val="24"/>
        </w:rPr>
        <w:t>В.П.Чкалова</w:t>
      </w:r>
      <w:proofErr w:type="spellEnd"/>
      <w:r w:rsidRPr="00066EFE">
        <w:rPr>
          <w:rFonts w:ascii="Times New Roman" w:hAnsi="Times New Roman" w:cs="Times New Roman"/>
          <w:sz w:val="24"/>
          <w:szCs w:val="24"/>
        </w:rPr>
        <w:t>» муниципального образования «</w:t>
      </w:r>
      <w:proofErr w:type="spellStart"/>
      <w:r w:rsidRPr="00066EFE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066EFE">
        <w:rPr>
          <w:rFonts w:ascii="Times New Roman" w:hAnsi="Times New Roman" w:cs="Times New Roman"/>
          <w:sz w:val="24"/>
          <w:szCs w:val="24"/>
        </w:rPr>
        <w:t xml:space="preserve"> муниципальный район» Республики Татарстан</w:t>
      </w:r>
    </w:p>
    <w:p w:rsidR="00606D3D" w:rsidRPr="00066EFE" w:rsidRDefault="00606D3D" w:rsidP="00606D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66EFE">
        <w:rPr>
          <w:rFonts w:ascii="Times New Roman" w:hAnsi="Times New Roman" w:cs="Times New Roman"/>
          <w:sz w:val="24"/>
          <w:szCs w:val="24"/>
        </w:rPr>
        <w:t>ПРИКАЗ</w:t>
      </w:r>
    </w:p>
    <w:p w:rsidR="00606D3D" w:rsidRPr="00066EFE" w:rsidRDefault="00606D3D" w:rsidP="00606D3D">
      <w:pPr>
        <w:spacing w:line="240" w:lineRule="auto"/>
        <w:ind w:left="-284"/>
        <w:rPr>
          <w:rFonts w:ascii="Times New Roman" w:hAnsi="Times New Roman" w:cs="Times New Roman"/>
          <w:sz w:val="24"/>
          <w:szCs w:val="24"/>
        </w:rPr>
      </w:pPr>
      <w:r w:rsidRPr="00066EFE">
        <w:rPr>
          <w:rFonts w:ascii="Times New Roman" w:hAnsi="Times New Roman" w:cs="Times New Roman"/>
          <w:sz w:val="24"/>
          <w:szCs w:val="24"/>
        </w:rPr>
        <w:t xml:space="preserve">№                                                                                                            от                                                                                                             </w:t>
      </w:r>
    </w:p>
    <w:p w:rsidR="00606D3D" w:rsidRPr="00066EFE" w:rsidRDefault="00606D3D" w:rsidP="00606D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066EFE">
        <w:rPr>
          <w:rFonts w:ascii="Times New Roman" w:hAnsi="Times New Roman" w:cs="Times New Roman"/>
          <w:sz w:val="24"/>
          <w:szCs w:val="24"/>
        </w:rPr>
        <w:t>Об обеспечении горячим питанием обучающихся в 2023 году</w:t>
      </w:r>
    </w:p>
    <w:p w:rsidR="00606D3D" w:rsidRPr="00066EFE" w:rsidRDefault="00606D3D" w:rsidP="00606D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pStyle w:val="a3"/>
        <w:shd w:val="clear" w:color="auto" w:fill="FFFFFF"/>
        <w:spacing w:before="0" w:beforeAutospacing="0" w:after="0" w:afterAutospacing="0"/>
        <w:textAlignment w:val="baseline"/>
      </w:pPr>
    </w:p>
    <w:p w:rsidR="00606D3D" w:rsidRPr="00066EFE" w:rsidRDefault="00606D3D" w:rsidP="00606D3D">
      <w:pPr>
        <w:spacing w:line="240" w:lineRule="auto"/>
        <w:ind w:firstLine="708"/>
        <w:rPr>
          <w:rFonts w:ascii="Times New Roman" w:hAnsi="Times New Roman" w:cs="Times New Roman"/>
          <w:sz w:val="24"/>
          <w:szCs w:val="24"/>
        </w:rPr>
      </w:pPr>
      <w:r w:rsidRPr="00066EFE">
        <w:rPr>
          <w:rFonts w:ascii="Times New Roman" w:hAnsi="Times New Roman" w:cs="Times New Roman"/>
          <w:sz w:val="24"/>
          <w:szCs w:val="24"/>
        </w:rPr>
        <w:t xml:space="preserve">На основании приказа </w:t>
      </w:r>
      <w:proofErr w:type="gramStart"/>
      <w:r w:rsidRPr="00066EFE">
        <w:rPr>
          <w:rFonts w:ascii="Times New Roman" w:hAnsi="Times New Roman" w:cs="Times New Roman"/>
          <w:sz w:val="24"/>
          <w:szCs w:val="24"/>
        </w:rPr>
        <w:t>УО  «</w:t>
      </w:r>
      <w:proofErr w:type="gramEnd"/>
      <w:r w:rsidRPr="00066EFE">
        <w:rPr>
          <w:rFonts w:ascii="Times New Roman" w:hAnsi="Times New Roman" w:cs="Times New Roman"/>
          <w:sz w:val="24"/>
          <w:szCs w:val="24"/>
        </w:rPr>
        <w:t>Об обеспечении горячим питанием обучающихся и воспитанников образовательных учреждений  «</w:t>
      </w:r>
      <w:proofErr w:type="spellStart"/>
      <w:r w:rsidRPr="00066EFE">
        <w:rPr>
          <w:rFonts w:ascii="Times New Roman" w:hAnsi="Times New Roman" w:cs="Times New Roman"/>
          <w:sz w:val="24"/>
          <w:szCs w:val="24"/>
        </w:rPr>
        <w:t>Лениногорский</w:t>
      </w:r>
      <w:proofErr w:type="spellEnd"/>
      <w:r w:rsidRPr="00066EFE">
        <w:rPr>
          <w:rFonts w:ascii="Times New Roman" w:hAnsi="Times New Roman" w:cs="Times New Roman"/>
          <w:sz w:val="24"/>
          <w:szCs w:val="24"/>
        </w:rPr>
        <w:t xml:space="preserve"> муниципальный район» в 2023 году</w:t>
      </w:r>
    </w:p>
    <w:p w:rsidR="00606D3D" w:rsidRPr="00066EFE" w:rsidRDefault="00606D3D" w:rsidP="00606D3D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3720"/>
        <w:gridCol w:w="5635"/>
      </w:tblGrid>
      <w:tr w:rsidR="00606D3D" w:rsidRPr="00066EFE" w:rsidTr="00A60037">
        <w:tc>
          <w:tcPr>
            <w:tcW w:w="4361" w:type="dxa"/>
            <w:tcBorders>
              <w:top w:val="nil"/>
              <w:left w:val="nil"/>
              <w:bottom w:val="nil"/>
              <w:right w:val="nil"/>
            </w:tcBorders>
          </w:tcPr>
          <w:p w:rsidR="00606D3D" w:rsidRPr="00066EFE" w:rsidRDefault="00606D3D" w:rsidP="00A6003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626" w:type="dxa"/>
            <w:tcBorders>
              <w:top w:val="nil"/>
              <w:left w:val="nil"/>
              <w:bottom w:val="nil"/>
              <w:right w:val="nil"/>
            </w:tcBorders>
          </w:tcPr>
          <w:p w:rsidR="00606D3D" w:rsidRPr="00066EFE" w:rsidRDefault="00606D3D" w:rsidP="00A6003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06D3D" w:rsidRPr="00066EFE" w:rsidRDefault="00606D3D" w:rsidP="00606D3D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66EFE">
        <w:rPr>
          <w:rFonts w:ascii="Times New Roman" w:hAnsi="Times New Roman" w:cs="Times New Roman"/>
          <w:b/>
          <w:sz w:val="24"/>
          <w:szCs w:val="24"/>
        </w:rPr>
        <w:t>Приказываю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rPr>
          <w:sz w:val="24"/>
        </w:rPr>
      </w:pPr>
      <w:r w:rsidRPr="00066EFE">
        <w:rPr>
          <w:sz w:val="24"/>
        </w:rPr>
        <w:t xml:space="preserve">Обеспечить с 1 </w:t>
      </w:r>
      <w:proofErr w:type="gramStart"/>
      <w:r w:rsidRPr="00066EFE">
        <w:rPr>
          <w:sz w:val="24"/>
        </w:rPr>
        <w:t>января  2023</w:t>
      </w:r>
      <w:proofErr w:type="gramEnd"/>
      <w:r w:rsidRPr="00066EFE">
        <w:rPr>
          <w:sz w:val="24"/>
        </w:rPr>
        <w:t xml:space="preserve"> года организацию питания: </w:t>
      </w:r>
    </w:p>
    <w:p w:rsidR="00606D3D" w:rsidRPr="00066EFE" w:rsidRDefault="00606D3D" w:rsidP="00606D3D">
      <w:pPr>
        <w:pStyle w:val="a5"/>
        <w:numPr>
          <w:ilvl w:val="1"/>
          <w:numId w:val="1"/>
        </w:numPr>
        <w:rPr>
          <w:sz w:val="24"/>
        </w:rPr>
      </w:pPr>
      <w:r w:rsidRPr="00066EFE">
        <w:rPr>
          <w:sz w:val="24"/>
        </w:rPr>
        <w:t xml:space="preserve"> в 1-4 классах - одноразовым бесплатным питанием на сумму 63 руб. 74 коп. в день; </w:t>
      </w:r>
    </w:p>
    <w:p w:rsidR="00606D3D" w:rsidRPr="00066EFE" w:rsidRDefault="00606D3D" w:rsidP="00606D3D">
      <w:pPr>
        <w:pStyle w:val="a5"/>
        <w:numPr>
          <w:ilvl w:val="1"/>
          <w:numId w:val="1"/>
        </w:numPr>
        <w:rPr>
          <w:sz w:val="24"/>
        </w:rPr>
      </w:pPr>
      <w:r w:rsidRPr="00066EFE">
        <w:rPr>
          <w:sz w:val="24"/>
        </w:rPr>
        <w:t>в 5-11 классах - горячий обед на сумму на сумму 63 руб. 74 коп. в день (8 руб. 74 коп. - местный бюджет, 55 руб. 00 коп. - родительская плата);</w:t>
      </w:r>
    </w:p>
    <w:p w:rsidR="00606D3D" w:rsidRPr="00066EFE" w:rsidRDefault="00606D3D" w:rsidP="00606D3D">
      <w:pPr>
        <w:pStyle w:val="a5"/>
        <w:numPr>
          <w:ilvl w:val="1"/>
          <w:numId w:val="1"/>
        </w:numPr>
        <w:rPr>
          <w:sz w:val="24"/>
        </w:rPr>
      </w:pPr>
      <w:r w:rsidRPr="00066EFE">
        <w:rPr>
          <w:sz w:val="24"/>
        </w:rPr>
        <w:t xml:space="preserve">при необходимости организовать дополнительный горячий завтрак из расчёта (22 руб. 34 коп. в день - родительская плата); </w:t>
      </w:r>
    </w:p>
    <w:p w:rsidR="00606D3D" w:rsidRPr="00066EFE" w:rsidRDefault="00606D3D" w:rsidP="00606D3D">
      <w:pPr>
        <w:pStyle w:val="a5"/>
        <w:numPr>
          <w:ilvl w:val="1"/>
          <w:numId w:val="1"/>
        </w:numPr>
        <w:rPr>
          <w:sz w:val="24"/>
        </w:rPr>
      </w:pPr>
      <w:r w:rsidRPr="00066EFE">
        <w:rPr>
          <w:sz w:val="24"/>
        </w:rPr>
        <w:t>в целях адресной социальной поддержки детей из социально - незащищенных семей, обеспечить льготным питанием из расчета 10% учащихся 5-11 классов на сумму 63 руб. 74 коп. в день (8 руб. 74 коп. - местный бюджет, 55 руб. 00 коп.)</w:t>
      </w:r>
    </w:p>
    <w:p w:rsidR="00606D3D" w:rsidRPr="00066EFE" w:rsidRDefault="00606D3D" w:rsidP="00606D3D">
      <w:pPr>
        <w:pStyle w:val="a5"/>
        <w:numPr>
          <w:ilvl w:val="1"/>
          <w:numId w:val="1"/>
        </w:numPr>
        <w:rPr>
          <w:sz w:val="24"/>
        </w:rPr>
      </w:pPr>
      <w:r w:rsidRPr="00066EFE">
        <w:rPr>
          <w:sz w:val="24"/>
        </w:rPr>
        <w:t xml:space="preserve"> обеспечить бесплатным двухразовым питанием обучающихся с ограниченными возможностями здоровья (горячий завтрак 22 руб. 34 коп. в день; горячий обед 63 руб. 74 коп. в день) (Приложение 1);</w:t>
      </w:r>
    </w:p>
    <w:p w:rsidR="00606D3D" w:rsidRPr="00066EFE" w:rsidRDefault="00606D3D" w:rsidP="00606D3D">
      <w:pPr>
        <w:pStyle w:val="a5"/>
        <w:numPr>
          <w:ilvl w:val="1"/>
          <w:numId w:val="1"/>
        </w:numPr>
        <w:rPr>
          <w:sz w:val="24"/>
        </w:rPr>
      </w:pPr>
      <w:r w:rsidRPr="00066EFE">
        <w:rPr>
          <w:sz w:val="24"/>
        </w:rPr>
        <w:t xml:space="preserve"> выдачу компенсации на питание сухим пайком детей с ограниченными возможностями здоровья, обучение которых организованно на дому на сумму 86 руб. 08 коп.;</w:t>
      </w:r>
    </w:p>
    <w:p w:rsidR="00606D3D" w:rsidRPr="00066EFE" w:rsidRDefault="00606D3D" w:rsidP="00606D3D">
      <w:pPr>
        <w:pStyle w:val="a5"/>
        <w:numPr>
          <w:ilvl w:val="1"/>
          <w:numId w:val="1"/>
        </w:numPr>
        <w:rPr>
          <w:sz w:val="24"/>
        </w:rPr>
      </w:pPr>
      <w:r w:rsidRPr="00066EFE">
        <w:rPr>
          <w:sz w:val="24"/>
        </w:rPr>
        <w:t xml:space="preserve">выдачу компенсации на питание сухим пайком детей с 5 по 11 класс, обучение которых организованно на дому на сумму 8 руб. 74 коп. в день. </w:t>
      </w:r>
    </w:p>
    <w:p w:rsidR="00606D3D" w:rsidRPr="00066EFE" w:rsidRDefault="00606D3D" w:rsidP="00606D3D">
      <w:pPr>
        <w:pStyle w:val="a5"/>
        <w:ind w:left="792"/>
        <w:rPr>
          <w:sz w:val="24"/>
        </w:rPr>
      </w:pPr>
    </w:p>
    <w:p w:rsidR="00606D3D" w:rsidRPr="00066EFE" w:rsidRDefault="00606D3D" w:rsidP="00606D3D">
      <w:pPr>
        <w:pStyle w:val="a5"/>
        <w:numPr>
          <w:ilvl w:val="0"/>
          <w:numId w:val="1"/>
        </w:numPr>
        <w:rPr>
          <w:sz w:val="24"/>
        </w:rPr>
      </w:pPr>
      <w:r w:rsidRPr="00066EFE">
        <w:rPr>
          <w:sz w:val="24"/>
        </w:rPr>
        <w:t>обеспечить бесплатным двухразовым горячим питанием обучающихся 1 - 11 классов детей из семей граждан, призванных на военную службу по мобилизации и в военное время, получающих основное общее и среднее общее образование, (действует на период прохождения военной службы по мобилизации и в военное время) - горячий завтрак на сумму 22 руб. 34 коп. в день, горячий обед на сумму 63 руб. 74 коп. в день.</w:t>
      </w:r>
    </w:p>
    <w:p w:rsidR="00606D3D" w:rsidRPr="00066EFE" w:rsidRDefault="00606D3D" w:rsidP="00606D3D">
      <w:pPr>
        <w:pStyle w:val="a5"/>
        <w:rPr>
          <w:sz w:val="24"/>
        </w:rPr>
      </w:pPr>
    </w:p>
    <w:p w:rsidR="00606D3D" w:rsidRPr="00066EFE" w:rsidRDefault="00606D3D" w:rsidP="00606D3D">
      <w:pPr>
        <w:pStyle w:val="a5"/>
        <w:numPr>
          <w:ilvl w:val="0"/>
          <w:numId w:val="1"/>
        </w:numPr>
        <w:rPr>
          <w:sz w:val="24"/>
        </w:rPr>
      </w:pPr>
      <w:r w:rsidRPr="00066EFE">
        <w:rPr>
          <w:sz w:val="24"/>
        </w:rPr>
        <w:t xml:space="preserve">Утвердить категорию учащихся, нуждающихся в адресной социальной </w:t>
      </w:r>
      <w:proofErr w:type="gramStart"/>
      <w:r w:rsidRPr="00066EFE">
        <w:rPr>
          <w:sz w:val="24"/>
        </w:rPr>
        <w:t>поддержке  (</w:t>
      </w:r>
      <w:proofErr w:type="gramEnd"/>
      <w:r w:rsidRPr="00066EFE">
        <w:rPr>
          <w:sz w:val="24"/>
        </w:rPr>
        <w:t>Приложение 2, 3 ):</w:t>
      </w:r>
    </w:p>
    <w:p w:rsidR="00606D3D" w:rsidRPr="00066EFE" w:rsidRDefault="00606D3D" w:rsidP="00606D3D">
      <w:pPr>
        <w:pStyle w:val="a5"/>
        <w:rPr>
          <w:sz w:val="24"/>
        </w:rPr>
      </w:pPr>
    </w:p>
    <w:p w:rsidR="00606D3D" w:rsidRPr="00066EFE" w:rsidRDefault="00606D3D" w:rsidP="00606D3D">
      <w:pPr>
        <w:pStyle w:val="a5"/>
        <w:numPr>
          <w:ilvl w:val="0"/>
          <w:numId w:val="3"/>
        </w:numPr>
        <w:rPr>
          <w:sz w:val="24"/>
        </w:rPr>
      </w:pPr>
      <w:r w:rsidRPr="00066EFE">
        <w:rPr>
          <w:sz w:val="24"/>
        </w:rPr>
        <w:t xml:space="preserve">дети, находящиеся в трудной жизненной ситуации; </w:t>
      </w:r>
    </w:p>
    <w:p w:rsidR="00606D3D" w:rsidRPr="00066EFE" w:rsidRDefault="00606D3D" w:rsidP="00606D3D">
      <w:pPr>
        <w:pStyle w:val="a5"/>
        <w:numPr>
          <w:ilvl w:val="0"/>
          <w:numId w:val="3"/>
        </w:numPr>
        <w:rPr>
          <w:sz w:val="24"/>
        </w:rPr>
      </w:pPr>
      <w:r w:rsidRPr="00066EFE">
        <w:rPr>
          <w:sz w:val="24"/>
        </w:rPr>
        <w:t xml:space="preserve">дети, которые являются вынужденными переселенцами; </w:t>
      </w:r>
    </w:p>
    <w:p w:rsidR="00606D3D" w:rsidRPr="00066EFE" w:rsidRDefault="00606D3D" w:rsidP="00606D3D">
      <w:pPr>
        <w:pStyle w:val="a5"/>
        <w:numPr>
          <w:ilvl w:val="0"/>
          <w:numId w:val="3"/>
        </w:numPr>
        <w:rPr>
          <w:sz w:val="24"/>
        </w:rPr>
      </w:pPr>
      <w:r w:rsidRPr="00066EFE">
        <w:rPr>
          <w:sz w:val="24"/>
        </w:rPr>
        <w:lastRenderedPageBreak/>
        <w:t xml:space="preserve">дети из малообеспеченных и многодетных семей; </w:t>
      </w:r>
    </w:p>
    <w:p w:rsidR="00606D3D" w:rsidRPr="00066EFE" w:rsidRDefault="00606D3D" w:rsidP="00606D3D">
      <w:pPr>
        <w:pStyle w:val="a5"/>
        <w:numPr>
          <w:ilvl w:val="0"/>
          <w:numId w:val="3"/>
        </w:numPr>
        <w:rPr>
          <w:sz w:val="24"/>
        </w:rPr>
      </w:pPr>
      <w:r w:rsidRPr="00066EFE">
        <w:rPr>
          <w:sz w:val="24"/>
        </w:rPr>
        <w:t>дети, участников военных спецопераций.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spacing w:after="200"/>
        <w:ind w:right="150"/>
        <w:rPr>
          <w:sz w:val="24"/>
        </w:rPr>
      </w:pPr>
      <w:r w:rsidRPr="00066EFE">
        <w:rPr>
          <w:sz w:val="24"/>
        </w:rPr>
        <w:t>Классным руководителям 5-11 классов провести необходимую работу по организации горячего питания учащихся</w:t>
      </w:r>
      <w:r w:rsidRPr="00066EFE">
        <w:rPr>
          <w:sz w:val="24"/>
          <w:lang w:val="tt-RU"/>
        </w:rPr>
        <w:t xml:space="preserve"> общеобразовательных</w:t>
      </w:r>
      <w:r w:rsidRPr="00066EFE">
        <w:rPr>
          <w:sz w:val="24"/>
        </w:rPr>
        <w:t xml:space="preserve"> учреждений с привлечением родительских средств;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spacing w:after="200"/>
        <w:ind w:right="150"/>
        <w:rPr>
          <w:sz w:val="24"/>
        </w:rPr>
      </w:pPr>
      <w:r w:rsidRPr="00066EFE">
        <w:rPr>
          <w:sz w:val="24"/>
        </w:rPr>
        <w:t>Производить прием продуктов питания исключительно специально созданной комиссией;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spacing w:after="200"/>
        <w:ind w:right="150"/>
        <w:rPr>
          <w:sz w:val="24"/>
        </w:rPr>
      </w:pPr>
      <w:r w:rsidRPr="00066EFE">
        <w:rPr>
          <w:sz w:val="24"/>
        </w:rPr>
        <w:t xml:space="preserve"> Производить прием продуктов питания при наличии маркировочного ярлыка на групповой или индивидуальной упаковке, позволяющего идентифицировать продукцию (изготовитель, дата изготовления, срок годности, состав и т.д.), а также при наличии товаросопроводительных документов от поставщиков продуктов питания, подтверждающих соответствие продукции требованиям Единых </w:t>
      </w:r>
      <w:proofErr w:type="spellStart"/>
      <w:r w:rsidRPr="00066EFE">
        <w:rPr>
          <w:sz w:val="24"/>
        </w:rPr>
        <w:t>санитарно</w:t>
      </w:r>
      <w:proofErr w:type="spellEnd"/>
      <w:r w:rsidRPr="00066EFE">
        <w:rPr>
          <w:sz w:val="24"/>
        </w:rPr>
        <w:t xml:space="preserve"> - эпидемиологических и гигиенических требований </w:t>
      </w:r>
      <w:proofErr w:type="spellStart"/>
      <w:r w:rsidRPr="00066EFE">
        <w:rPr>
          <w:sz w:val="24"/>
        </w:rPr>
        <w:t>СанПин</w:t>
      </w:r>
      <w:proofErr w:type="spellEnd"/>
      <w:r w:rsidRPr="00066EFE">
        <w:rPr>
          <w:sz w:val="24"/>
        </w:rPr>
        <w:t xml:space="preserve"> 2.4.5.2409-08,</w:t>
      </w:r>
      <w:r>
        <w:rPr>
          <w:sz w:val="24"/>
        </w:rPr>
        <w:t xml:space="preserve"> </w:t>
      </w:r>
      <w:r w:rsidRPr="00066EFE">
        <w:rPr>
          <w:sz w:val="24"/>
        </w:rPr>
        <w:t>Техническому регламенту Таможенного союза 021/2011;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spacing w:after="200"/>
        <w:ind w:right="150"/>
        <w:rPr>
          <w:sz w:val="24"/>
        </w:rPr>
      </w:pPr>
      <w:r w:rsidRPr="00066EFE">
        <w:rPr>
          <w:sz w:val="24"/>
        </w:rPr>
        <w:t>Вести контроль за санитарным состоянием пищеблока, его оборудования, инвентаря, посуды, их хранения, маркировки и правильного использования по назначению, их обработки;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spacing w:after="200"/>
        <w:ind w:right="150"/>
        <w:rPr>
          <w:sz w:val="24"/>
        </w:rPr>
      </w:pPr>
      <w:r w:rsidRPr="00066EFE">
        <w:rPr>
          <w:sz w:val="24"/>
        </w:rPr>
        <w:t>Производить витаминизацию третьих блюд специальными витаминно- минеральными премиксами (п.9.3, 9.</w:t>
      </w:r>
      <w:proofErr w:type="gramStart"/>
      <w:r w:rsidRPr="00066EFE">
        <w:rPr>
          <w:sz w:val="24"/>
        </w:rPr>
        <w:t>4.СанПин</w:t>
      </w:r>
      <w:proofErr w:type="gramEnd"/>
      <w:r w:rsidRPr="00066EFE">
        <w:rPr>
          <w:sz w:val="24"/>
        </w:rPr>
        <w:t xml:space="preserve"> 2.4.5.2409-08)с ведением журнала витаминизации третьих и сладких блюд (Форма 4 учётной документации пищеблока </w:t>
      </w:r>
      <w:proofErr w:type="spellStart"/>
      <w:r w:rsidRPr="00066EFE">
        <w:rPr>
          <w:sz w:val="24"/>
        </w:rPr>
        <w:t>СанПин</w:t>
      </w:r>
      <w:proofErr w:type="spellEnd"/>
      <w:r w:rsidRPr="00066EFE">
        <w:rPr>
          <w:sz w:val="24"/>
        </w:rPr>
        <w:t xml:space="preserve"> 2.4.5.2409-08).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spacing w:after="200"/>
        <w:ind w:right="150"/>
        <w:rPr>
          <w:sz w:val="24"/>
        </w:rPr>
      </w:pPr>
      <w:r w:rsidRPr="00066EFE">
        <w:rPr>
          <w:sz w:val="24"/>
        </w:rPr>
        <w:t xml:space="preserve"> Осуществлять контроль за реализацией комплекса мер по пропаганде здорового питания среди обучающихся и их родителей, проведением разъяснительной работы с родителями (законными представителями) о необходимости горячего питания;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spacing w:after="200"/>
        <w:ind w:right="150"/>
        <w:rPr>
          <w:sz w:val="24"/>
        </w:rPr>
      </w:pPr>
      <w:r w:rsidRPr="00066EFE">
        <w:rPr>
          <w:sz w:val="24"/>
        </w:rPr>
        <w:t xml:space="preserve"> Классным руководителям 1-11 классов осуществлять контроль за реализацией комплекса мер по пропаганде здорового питания среди обучающихся и их родителей, проведением разъяснительной работы с родителями (законными представителями) о необходимости горячего питания;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spacing w:after="200"/>
        <w:ind w:right="150"/>
        <w:rPr>
          <w:sz w:val="24"/>
        </w:rPr>
      </w:pPr>
      <w:r w:rsidRPr="00066EFE">
        <w:rPr>
          <w:sz w:val="24"/>
        </w:rPr>
        <w:t xml:space="preserve">Педагогу-организатору </w:t>
      </w:r>
      <w:proofErr w:type="spellStart"/>
      <w:r w:rsidRPr="00066EFE">
        <w:rPr>
          <w:sz w:val="24"/>
        </w:rPr>
        <w:t>Бадыкшановой</w:t>
      </w:r>
      <w:proofErr w:type="spellEnd"/>
      <w:r w:rsidRPr="00066EFE">
        <w:rPr>
          <w:sz w:val="24"/>
        </w:rPr>
        <w:t xml:space="preserve"> А.И.. обновить школьный уголок по пропаганде здорового питания;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spacing w:after="200"/>
        <w:ind w:right="150"/>
        <w:rPr>
          <w:sz w:val="24"/>
        </w:rPr>
      </w:pPr>
      <w:r w:rsidRPr="00066EFE">
        <w:rPr>
          <w:sz w:val="24"/>
        </w:rPr>
        <w:t xml:space="preserve">Инженеру- программисту </w:t>
      </w:r>
      <w:proofErr w:type="spellStart"/>
      <w:r w:rsidRPr="00066EFE">
        <w:rPr>
          <w:sz w:val="24"/>
        </w:rPr>
        <w:t>Ханиевой</w:t>
      </w:r>
      <w:proofErr w:type="spellEnd"/>
      <w:r w:rsidRPr="00066EFE">
        <w:rPr>
          <w:sz w:val="24"/>
        </w:rPr>
        <w:t xml:space="preserve"> А.Р., контролировать систематическое обновление стендов в обеденном зале столовой и раздела «Школьное питание» на сайте ОУ;</w:t>
      </w:r>
    </w:p>
    <w:p w:rsidR="00606D3D" w:rsidRPr="00066EFE" w:rsidRDefault="00606D3D" w:rsidP="00606D3D">
      <w:pPr>
        <w:pStyle w:val="a5"/>
        <w:numPr>
          <w:ilvl w:val="0"/>
          <w:numId w:val="1"/>
        </w:numPr>
        <w:spacing w:after="200"/>
        <w:ind w:right="150"/>
        <w:rPr>
          <w:sz w:val="24"/>
        </w:rPr>
      </w:pPr>
      <w:r w:rsidRPr="00066EFE">
        <w:rPr>
          <w:sz w:val="24"/>
        </w:rPr>
        <w:t>Контроль за исполнением приказа оставляю за собой.</w:t>
      </w:r>
    </w:p>
    <w:p w:rsidR="00606D3D" w:rsidRPr="00066EFE" w:rsidRDefault="00606D3D" w:rsidP="00606D3D">
      <w:pPr>
        <w:pStyle w:val="a5"/>
        <w:ind w:left="578"/>
        <w:rPr>
          <w:sz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066EFE">
        <w:rPr>
          <w:rFonts w:ascii="Times New Roman" w:hAnsi="Times New Roman" w:cs="Times New Roman"/>
          <w:sz w:val="24"/>
          <w:szCs w:val="24"/>
        </w:rPr>
        <w:t xml:space="preserve">                                                    Директор </w:t>
      </w:r>
      <w:proofErr w:type="gramStart"/>
      <w:r w:rsidRPr="00066EFE">
        <w:rPr>
          <w:rFonts w:ascii="Times New Roman" w:hAnsi="Times New Roman" w:cs="Times New Roman"/>
          <w:sz w:val="24"/>
          <w:szCs w:val="24"/>
        </w:rPr>
        <w:t>школы:_</w:t>
      </w:r>
      <w:proofErr w:type="gramEnd"/>
      <w:r w:rsidRPr="00066EFE">
        <w:rPr>
          <w:rFonts w:ascii="Times New Roman" w:hAnsi="Times New Roman" w:cs="Times New Roman"/>
          <w:sz w:val="24"/>
          <w:szCs w:val="24"/>
        </w:rPr>
        <w:t>___________(</w:t>
      </w:r>
      <w:proofErr w:type="spellStart"/>
      <w:r w:rsidRPr="00066EFE">
        <w:rPr>
          <w:rFonts w:ascii="Times New Roman" w:hAnsi="Times New Roman" w:cs="Times New Roman"/>
          <w:sz w:val="24"/>
          <w:szCs w:val="24"/>
        </w:rPr>
        <w:t>Низамова</w:t>
      </w:r>
      <w:proofErr w:type="spellEnd"/>
      <w:r w:rsidRPr="00066EFE">
        <w:rPr>
          <w:rFonts w:ascii="Times New Roman" w:hAnsi="Times New Roman" w:cs="Times New Roman"/>
          <w:sz w:val="24"/>
          <w:szCs w:val="24"/>
        </w:rPr>
        <w:t xml:space="preserve"> Г.Р)</w:t>
      </w: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606D3D" w:rsidRPr="00066EFE" w:rsidRDefault="00606D3D" w:rsidP="00606D3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606D3D" w:rsidRPr="00066EFE" w:rsidSect="006858B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charset w:val="CC"/>
    <w:family w:val="swiss"/>
    <w:pitch w:val="variable"/>
    <w:sig w:usb0="E10002FF" w:usb1="4000ACFF" w:usb2="00000009" w:usb3="00000000" w:csb0="0000019F" w:csb1="00000000"/>
  </w:font>
  <w:font w:name="Calibri Light"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5C0B556F"/>
    <w:multiLevelType w:val="hybridMultilevel"/>
    <w:tmpl w:val="9F0C3F22"/>
    <w:lvl w:ilvl="0" w:tplc="04190011">
      <w:start w:val="1"/>
      <w:numFmt w:val="decimal"/>
      <w:lvlText w:val="%1)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DC757FB"/>
    <w:multiLevelType w:val="hybridMultilevel"/>
    <w:tmpl w:val="23EEE3E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F1C670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  <w:b w:val="0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 w:val="0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 w:val="0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 w:val="0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 w:val="0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 w:val="0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6D3D"/>
    <w:rsid w:val="00290C35"/>
    <w:rsid w:val="00606D3D"/>
    <w:rsid w:val="00627E7E"/>
    <w:rsid w:val="00763BFB"/>
    <w:rsid w:val="00D63E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B7FA05-603A-4F92-8FA4-F254D4EEBD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06D3D"/>
    <w:pPr>
      <w:spacing w:line="252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606D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4">
    <w:name w:val="Table Grid"/>
    <w:basedOn w:val="a1"/>
    <w:uiPriority w:val="59"/>
    <w:rsid w:val="00606D3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List Paragraph"/>
    <w:basedOn w:val="a"/>
    <w:uiPriority w:val="34"/>
    <w:qFormat/>
    <w:rsid w:val="00606D3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676</Words>
  <Characters>3858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Наиля</dc:creator>
  <cp:keywords/>
  <dc:description/>
  <cp:lastModifiedBy>Наиля</cp:lastModifiedBy>
  <cp:revision>3</cp:revision>
  <dcterms:created xsi:type="dcterms:W3CDTF">2023-09-15T05:20:00Z</dcterms:created>
  <dcterms:modified xsi:type="dcterms:W3CDTF">2023-09-18T04:19:00Z</dcterms:modified>
</cp:coreProperties>
</file>